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1C1A10" w:themeColor="background2" w:themeShade="19"/>
  <w:body>
    <w:p w:rsidR="00C34EA2" w:rsidRPr="009153DA" w:rsidRDefault="00C34EA2" w:rsidP="009153DA">
      <w:pPr>
        <w:jc w:val="center"/>
        <w:rPr>
          <w:rFonts w:ascii="Times New Roman" w:hAnsi="Times New Roman" w:cs="Times New Roman"/>
          <w:b/>
          <w:color w:val="FFFFFF" w:themeColor="background1"/>
          <w:sz w:val="96"/>
          <w:szCs w:val="96"/>
        </w:rPr>
      </w:pPr>
      <w:r w:rsidRPr="009153DA">
        <w:rPr>
          <w:rFonts w:ascii="Times New Roman" w:hAnsi="Times New Roman" w:cs="Times New Roman"/>
          <w:b/>
          <w:noProof/>
          <w:color w:val="FFFFFF" w:themeColor="background1"/>
          <w:sz w:val="96"/>
          <w:szCs w:val="96"/>
          <w:lang w:eastAsia="ru-RU"/>
        </w:rPr>
        <w:drawing>
          <wp:anchor distT="0" distB="0" distL="114300" distR="114300" simplePos="0" relativeHeight="251659264" behindDoc="1" locked="0" layoutInCell="1" allowOverlap="1" wp14:anchorId="521FED5D" wp14:editId="2DE1D750">
            <wp:simplePos x="0" y="0"/>
            <wp:positionH relativeFrom="column">
              <wp:posOffset>-480060</wp:posOffset>
            </wp:positionH>
            <wp:positionV relativeFrom="paragraph">
              <wp:posOffset>127635</wp:posOffset>
            </wp:positionV>
            <wp:extent cx="6358255" cy="2133600"/>
            <wp:effectExtent l="19050" t="0" r="23495" b="685800"/>
            <wp:wrapTight wrapText="bothSides">
              <wp:wrapPolygon edited="0">
                <wp:start x="194" y="0"/>
                <wp:lineTo x="-65" y="771"/>
                <wp:lineTo x="-65" y="28350"/>
                <wp:lineTo x="21615" y="28350"/>
                <wp:lineTo x="21615" y="1929"/>
                <wp:lineTo x="21550" y="964"/>
                <wp:lineTo x="21356" y="0"/>
                <wp:lineTo x="194" y="0"/>
              </wp:wrapPolygon>
            </wp:wrapTight>
            <wp:docPr id="5" name="Рисунок 5" descr="C:\Users\Александр\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лександр\Desktop\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58255" cy="2133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Pr="009153DA">
        <w:rPr>
          <w:rFonts w:ascii="Times New Roman" w:hAnsi="Times New Roman" w:cs="Times New Roman"/>
          <w:b/>
          <w:color w:val="FFFFFF" w:themeColor="background1"/>
          <w:sz w:val="96"/>
          <w:szCs w:val="96"/>
        </w:rPr>
        <w:t xml:space="preserve">Азбука </w:t>
      </w:r>
      <w:proofErr w:type="spellStart"/>
      <w:r w:rsidRPr="009153DA">
        <w:rPr>
          <w:rFonts w:ascii="Times New Roman" w:hAnsi="Times New Roman" w:cs="Times New Roman"/>
          <w:b/>
          <w:color w:val="FFFFFF" w:themeColor="background1"/>
          <w:sz w:val="96"/>
          <w:szCs w:val="96"/>
        </w:rPr>
        <w:t>буллинга</w:t>
      </w:r>
      <w:proofErr w:type="spellEnd"/>
      <w:r w:rsidR="009153DA">
        <w:rPr>
          <w:rFonts w:ascii="Times New Roman" w:hAnsi="Times New Roman" w:cs="Times New Roman"/>
          <w:b/>
          <w:color w:val="FFFFFF" w:themeColor="background1"/>
          <w:sz w:val="96"/>
          <w:szCs w:val="96"/>
        </w:rPr>
        <w:t>.</w:t>
      </w:r>
    </w:p>
    <w:p w:rsidR="00C34EA2" w:rsidRPr="009153DA" w:rsidRDefault="00C34EA2" w:rsidP="00C34EA2">
      <w:pPr>
        <w:rPr>
          <w:rFonts w:ascii="Times New Roman" w:hAnsi="Times New Roman" w:cs="Times New Roman"/>
          <w:b/>
          <w:color w:val="FFFFFF" w:themeColor="background1"/>
          <w:sz w:val="32"/>
          <w:szCs w:val="32"/>
        </w:rPr>
      </w:pPr>
    </w:p>
    <w:p w:rsidR="00C34EA2" w:rsidRDefault="003A4FD1" w:rsidP="00C34EA2">
      <w:pPr>
        <w:jc w:val="center"/>
        <w:rPr>
          <w:rStyle w:val="a3"/>
          <w:rFonts w:ascii="Times New Roman" w:hAnsi="Times New Roman" w:cs="Times New Roman"/>
          <w:b/>
          <w:color w:val="00B0F0"/>
          <w:sz w:val="32"/>
          <w:szCs w:val="32"/>
        </w:rPr>
      </w:pPr>
      <w:hyperlink r:id="rId7" w:history="1">
        <w:r w:rsidR="00C34EA2" w:rsidRPr="009153DA">
          <w:rPr>
            <w:rStyle w:val="a3"/>
            <w:rFonts w:ascii="Times New Roman" w:hAnsi="Times New Roman" w:cs="Times New Roman"/>
            <w:b/>
            <w:color w:val="00B0F0"/>
            <w:sz w:val="32"/>
            <w:szCs w:val="32"/>
          </w:rPr>
          <w:t>http://psychologia.edu.ru/azbuka-bullinga/start.html</w:t>
        </w:r>
      </w:hyperlink>
    </w:p>
    <w:p w:rsidR="009153DA" w:rsidRPr="009153DA" w:rsidRDefault="009153DA" w:rsidP="00C34EA2">
      <w:pPr>
        <w:jc w:val="center"/>
        <w:rPr>
          <w:rFonts w:ascii="Times New Roman" w:hAnsi="Times New Roman" w:cs="Times New Roman"/>
          <w:b/>
          <w:color w:val="00B0F0"/>
          <w:sz w:val="32"/>
          <w:szCs w:val="32"/>
        </w:rPr>
      </w:pPr>
    </w:p>
    <w:p w:rsidR="00C34EA2" w:rsidRPr="009153DA" w:rsidRDefault="009153DA" w:rsidP="009153DA">
      <w:pPr>
        <w:jc w:val="center"/>
        <w:rPr>
          <w:rFonts w:ascii="Times New Roman" w:hAnsi="Times New Roman" w:cs="Times New Roman"/>
          <w:b/>
          <w:color w:val="FF0000"/>
          <w:sz w:val="32"/>
          <w:szCs w:val="32"/>
        </w:rPr>
      </w:pPr>
      <w:r w:rsidRPr="009153DA">
        <w:rPr>
          <w:rFonts w:ascii="Times New Roman" w:hAnsi="Times New Roman" w:cs="Times New Roman"/>
          <w:b/>
          <w:color w:val="FF0000"/>
          <w:sz w:val="32"/>
          <w:szCs w:val="32"/>
        </w:rPr>
        <w:t>ССЫЛКИ АКТИВНЫ: ЖМИ И ЧИТАЙ!</w:t>
      </w:r>
    </w:p>
    <w:p w:rsidR="00C34EA2" w:rsidRDefault="00C34EA2"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r>
        <w:rPr>
          <w:noProof/>
          <w:lang w:eastAsia="ru-RU"/>
        </w:rPr>
        <w:drawing>
          <wp:anchor distT="0" distB="0" distL="114300" distR="114300" simplePos="0" relativeHeight="251660288" behindDoc="0" locked="0" layoutInCell="1" allowOverlap="1" wp14:anchorId="140FD9FF" wp14:editId="3F2ABAD8">
            <wp:simplePos x="0" y="0"/>
            <wp:positionH relativeFrom="column">
              <wp:posOffset>1329690</wp:posOffset>
            </wp:positionH>
            <wp:positionV relativeFrom="paragraph">
              <wp:posOffset>3175</wp:posOffset>
            </wp:positionV>
            <wp:extent cx="2933700" cy="2705100"/>
            <wp:effectExtent l="0" t="0" r="0" b="0"/>
            <wp:wrapSquare wrapText="bothSides"/>
            <wp:docPr id="2" name="Рисунок 2" descr="How Can We Stop Bullying Png &amp; Free How Can We Stop Bullying.png  Transparent Images #131667 - PNG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 Can We Stop Bullying Png &amp; Free How Can We Stop Bullying.png  Transparent Images #131667 - PNGi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2705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3DA" w:rsidRDefault="009153DA"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p>
    <w:p w:rsidR="009153DA" w:rsidRDefault="009153DA" w:rsidP="00C34EA2">
      <w:pPr>
        <w:rPr>
          <w:rFonts w:ascii="Times New Roman" w:hAnsi="Times New Roman" w:cs="Times New Roman"/>
          <w:color w:val="FFFFFF" w:themeColor="background1"/>
          <w:sz w:val="32"/>
          <w:szCs w:val="32"/>
        </w:rPr>
      </w:pPr>
    </w:p>
    <w:p w:rsidR="009153DA" w:rsidRPr="009153DA" w:rsidRDefault="009153DA" w:rsidP="00C34EA2">
      <w:pPr>
        <w:rPr>
          <w:rFonts w:ascii="Times New Roman" w:hAnsi="Times New Roman" w:cs="Times New Roman"/>
          <w:color w:val="FFFFFF" w:themeColor="background1"/>
          <w:sz w:val="32"/>
          <w:szCs w:val="32"/>
        </w:rPr>
      </w:pPr>
    </w:p>
    <w:p w:rsidR="00C34EA2"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 </w:t>
      </w:r>
    </w:p>
    <w:p w:rsidR="009153DA" w:rsidRPr="009153DA" w:rsidRDefault="009153DA" w:rsidP="009153DA">
      <w:pPr>
        <w:jc w:val="center"/>
        <w:rPr>
          <w:rFonts w:ascii="Times New Roman" w:hAnsi="Times New Roman" w:cs="Times New Roman"/>
          <w:b/>
          <w:color w:val="FFFFFF" w:themeColor="background1"/>
          <w:sz w:val="32"/>
          <w:szCs w:val="32"/>
        </w:rPr>
      </w:pPr>
      <w:r w:rsidRPr="009153DA">
        <w:rPr>
          <w:rFonts w:ascii="Times New Roman" w:hAnsi="Times New Roman" w:cs="Times New Roman"/>
          <w:b/>
          <w:color w:val="FFFFFF" w:themeColor="background1"/>
          <w:sz w:val="32"/>
          <w:szCs w:val="32"/>
        </w:rPr>
        <w:t xml:space="preserve">Что такое </w:t>
      </w:r>
      <w:proofErr w:type="spellStart"/>
      <w:r w:rsidRPr="009153DA">
        <w:rPr>
          <w:rFonts w:ascii="Times New Roman" w:hAnsi="Times New Roman" w:cs="Times New Roman"/>
          <w:b/>
          <w:color w:val="FFFFFF" w:themeColor="background1"/>
          <w:sz w:val="32"/>
          <w:szCs w:val="32"/>
        </w:rPr>
        <w:t>буллинг</w:t>
      </w:r>
      <w:proofErr w:type="spellEnd"/>
      <w:r w:rsidRPr="009153DA">
        <w:rPr>
          <w:rFonts w:ascii="Times New Roman" w:hAnsi="Times New Roman" w:cs="Times New Roman"/>
          <w:b/>
          <w:color w:val="FFFFFF" w:themeColor="background1"/>
          <w:sz w:val="32"/>
          <w:szCs w:val="32"/>
        </w:rPr>
        <w:t>?</w:t>
      </w:r>
    </w:p>
    <w:p w:rsidR="009153DA" w:rsidRPr="009153DA" w:rsidRDefault="009153DA" w:rsidP="009153DA">
      <w:pPr>
        <w:jc w:val="center"/>
        <w:rPr>
          <w:rFonts w:ascii="Times New Roman" w:hAnsi="Times New Roman" w:cs="Times New Roman"/>
          <w:b/>
          <w:color w:val="FFFFFF" w:themeColor="background1"/>
          <w:sz w:val="32"/>
          <w:szCs w:val="32"/>
        </w:rPr>
      </w:pPr>
      <w:proofErr w:type="spellStart"/>
      <w:r w:rsidRPr="009153DA">
        <w:rPr>
          <w:rFonts w:ascii="Times New Roman" w:hAnsi="Times New Roman" w:cs="Times New Roman"/>
          <w:b/>
          <w:color w:val="FFFFFF" w:themeColor="background1"/>
          <w:sz w:val="32"/>
          <w:szCs w:val="32"/>
        </w:rPr>
        <w:t>Буллинг</w:t>
      </w:r>
      <w:proofErr w:type="spellEnd"/>
      <w:r w:rsidRPr="009153DA">
        <w:rPr>
          <w:rFonts w:ascii="Times New Roman" w:hAnsi="Times New Roman" w:cs="Times New Roman"/>
          <w:b/>
          <w:color w:val="FFFFFF" w:themeColor="background1"/>
          <w:sz w:val="32"/>
          <w:szCs w:val="32"/>
        </w:rPr>
        <w:t xml:space="preserve"> - систематическое целенаправленное агрессивное поведение при условии неравенства сил или власти участников. Ключевые характеристики ― намеренность, регулярность, неравенство силы или власти.</w:t>
      </w:r>
    </w:p>
    <w:p w:rsidR="009153DA" w:rsidRPr="009153DA" w:rsidRDefault="009153DA" w:rsidP="00C34EA2">
      <w:pPr>
        <w:rPr>
          <w:rFonts w:ascii="Times New Roman" w:hAnsi="Times New Roman" w:cs="Times New Roman"/>
          <w:color w:val="FFFFFF" w:themeColor="background1"/>
          <w:sz w:val="32"/>
          <w:szCs w:val="32"/>
        </w:rPr>
      </w:pPr>
    </w:p>
    <w:p w:rsidR="00C34EA2" w:rsidRPr="009153DA" w:rsidRDefault="003A4FD1" w:rsidP="00C34EA2">
      <w:pPr>
        <w:numPr>
          <w:ilvl w:val="0"/>
          <w:numId w:val="1"/>
        </w:numPr>
        <w:rPr>
          <w:rStyle w:val="a3"/>
          <w:rFonts w:ascii="Times New Roman" w:hAnsi="Times New Roman" w:cs="Times New Roman"/>
          <w:color w:val="00B0F0"/>
          <w:sz w:val="32"/>
          <w:szCs w:val="32"/>
          <w:u w:val="none"/>
        </w:rPr>
      </w:pPr>
      <w:hyperlink r:id="rId9" w:history="1">
        <w:r w:rsidR="00C34EA2" w:rsidRPr="009153DA">
          <w:rPr>
            <w:rStyle w:val="a3"/>
            <w:rFonts w:ascii="Times New Roman" w:hAnsi="Times New Roman" w:cs="Times New Roman"/>
            <w:color w:val="00B0F0"/>
            <w:sz w:val="32"/>
            <w:szCs w:val="32"/>
          </w:rPr>
          <w:t>Предисловие</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А</w:t>
      </w:r>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 </w:t>
      </w:r>
    </w:p>
    <w:p w:rsidR="00C34EA2" w:rsidRPr="009153DA" w:rsidRDefault="003A4FD1" w:rsidP="00C34EA2">
      <w:pPr>
        <w:numPr>
          <w:ilvl w:val="0"/>
          <w:numId w:val="2"/>
        </w:numPr>
        <w:rPr>
          <w:rFonts w:ascii="Times New Roman" w:hAnsi="Times New Roman" w:cs="Times New Roman"/>
          <w:color w:val="00B0F0"/>
          <w:sz w:val="32"/>
          <w:szCs w:val="32"/>
        </w:rPr>
      </w:pPr>
      <w:hyperlink r:id="rId10" w:history="1">
        <w:r w:rsidR="00C34EA2" w:rsidRPr="009153DA">
          <w:rPr>
            <w:rStyle w:val="a3"/>
            <w:rFonts w:ascii="Times New Roman" w:hAnsi="Times New Roman" w:cs="Times New Roman"/>
            <w:color w:val="00B0F0"/>
            <w:sz w:val="32"/>
            <w:szCs w:val="32"/>
          </w:rPr>
          <w:t>Анкета «У нас в классе/школе»</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Б</w:t>
      </w:r>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 </w:t>
      </w:r>
    </w:p>
    <w:p w:rsidR="00C34EA2" w:rsidRPr="009153DA" w:rsidRDefault="003A4FD1" w:rsidP="00C34EA2">
      <w:pPr>
        <w:numPr>
          <w:ilvl w:val="0"/>
          <w:numId w:val="3"/>
        </w:numPr>
        <w:rPr>
          <w:rFonts w:ascii="Times New Roman" w:hAnsi="Times New Roman" w:cs="Times New Roman"/>
          <w:color w:val="00B0F0"/>
          <w:sz w:val="32"/>
          <w:szCs w:val="32"/>
        </w:rPr>
      </w:pPr>
      <w:hyperlink r:id="rId11" w:history="1">
        <w:proofErr w:type="spellStart"/>
        <w:r w:rsidR="00C34EA2" w:rsidRPr="009153DA">
          <w:rPr>
            <w:rStyle w:val="a3"/>
            <w:rFonts w:ascii="Times New Roman" w:hAnsi="Times New Roman" w:cs="Times New Roman"/>
            <w:color w:val="00B0F0"/>
            <w:sz w:val="32"/>
            <w:szCs w:val="32"/>
          </w:rPr>
          <w:t>Буллер</w:t>
        </w:r>
        <w:proofErr w:type="spellEnd"/>
        <w:r w:rsidR="00C34EA2" w:rsidRPr="009153DA">
          <w:rPr>
            <w:rStyle w:val="a3"/>
            <w:rFonts w:ascii="Times New Roman" w:hAnsi="Times New Roman" w:cs="Times New Roman"/>
            <w:color w:val="00B0F0"/>
            <w:sz w:val="32"/>
            <w:szCs w:val="32"/>
          </w:rPr>
          <w:t xml:space="preserve"> (</w:t>
        </w:r>
        <w:proofErr w:type="spellStart"/>
        <w:r w:rsidR="00C34EA2" w:rsidRPr="009153DA">
          <w:rPr>
            <w:rStyle w:val="a3"/>
            <w:rFonts w:ascii="Times New Roman" w:hAnsi="Times New Roman" w:cs="Times New Roman"/>
            <w:color w:val="00B0F0"/>
            <w:sz w:val="32"/>
            <w:szCs w:val="32"/>
          </w:rPr>
          <w:t>булли</w:t>
        </w:r>
        <w:proofErr w:type="spellEnd"/>
        <w:r w:rsidR="00C34EA2" w:rsidRPr="009153DA">
          <w:rPr>
            <w:rStyle w:val="a3"/>
            <w:rFonts w:ascii="Times New Roman" w:hAnsi="Times New Roman" w:cs="Times New Roman"/>
            <w:color w:val="00B0F0"/>
            <w:sz w:val="32"/>
            <w:szCs w:val="32"/>
          </w:rPr>
          <w:t xml:space="preserve">) – инициатор </w:t>
        </w:r>
        <w:proofErr w:type="spellStart"/>
        <w:r w:rsidR="00C34EA2" w:rsidRPr="009153DA">
          <w:rPr>
            <w:rStyle w:val="a3"/>
            <w:rFonts w:ascii="Times New Roman" w:hAnsi="Times New Roman" w:cs="Times New Roman"/>
            <w:color w:val="00B0F0"/>
            <w:sz w:val="32"/>
            <w:szCs w:val="32"/>
          </w:rPr>
          <w:t>буллинга</w:t>
        </w:r>
        <w:proofErr w:type="spellEnd"/>
      </w:hyperlink>
    </w:p>
    <w:p w:rsidR="00C34EA2" w:rsidRPr="009153DA" w:rsidRDefault="003A4FD1" w:rsidP="00C34EA2">
      <w:pPr>
        <w:numPr>
          <w:ilvl w:val="0"/>
          <w:numId w:val="3"/>
        </w:numPr>
        <w:rPr>
          <w:rFonts w:ascii="Times New Roman" w:hAnsi="Times New Roman" w:cs="Times New Roman"/>
          <w:color w:val="00B0F0"/>
          <w:sz w:val="32"/>
          <w:szCs w:val="32"/>
        </w:rPr>
      </w:pPr>
      <w:hyperlink r:id="rId12" w:history="1">
        <w:proofErr w:type="spellStart"/>
        <w:r w:rsidR="00C34EA2" w:rsidRPr="009153DA">
          <w:rPr>
            <w:rStyle w:val="a3"/>
            <w:rFonts w:ascii="Times New Roman" w:hAnsi="Times New Roman" w:cs="Times New Roman"/>
            <w:color w:val="00B0F0"/>
            <w:sz w:val="32"/>
            <w:szCs w:val="32"/>
          </w:rPr>
          <w:t>Буллинг</w:t>
        </w:r>
        <w:proofErr w:type="spellEnd"/>
        <w:r w:rsidR="00C34EA2" w:rsidRPr="009153DA">
          <w:rPr>
            <w:rStyle w:val="a3"/>
            <w:rFonts w:ascii="Times New Roman" w:hAnsi="Times New Roman" w:cs="Times New Roman"/>
            <w:color w:val="00B0F0"/>
            <w:sz w:val="32"/>
            <w:szCs w:val="32"/>
          </w:rPr>
          <w:t xml:space="preserve"> – определение, история изучения, современное понимание. </w:t>
        </w:r>
        <w:proofErr w:type="spellStart"/>
        <w:r w:rsidR="00C34EA2" w:rsidRPr="009153DA">
          <w:rPr>
            <w:rStyle w:val="a3"/>
            <w:rFonts w:ascii="Times New Roman" w:hAnsi="Times New Roman" w:cs="Times New Roman"/>
            <w:color w:val="00B0F0"/>
            <w:sz w:val="32"/>
            <w:szCs w:val="32"/>
          </w:rPr>
          <w:t>Буллер</w:t>
        </w:r>
        <w:proofErr w:type="spellEnd"/>
        <w:r w:rsidR="00C34EA2" w:rsidRPr="009153DA">
          <w:rPr>
            <w:rStyle w:val="a3"/>
            <w:rFonts w:ascii="Times New Roman" w:hAnsi="Times New Roman" w:cs="Times New Roman"/>
            <w:color w:val="00B0F0"/>
            <w:sz w:val="32"/>
            <w:szCs w:val="32"/>
          </w:rPr>
          <w:t>, кто он?</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В</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4"/>
        </w:numPr>
        <w:rPr>
          <w:rFonts w:ascii="Times New Roman" w:hAnsi="Times New Roman" w:cs="Times New Roman"/>
          <w:color w:val="00B0F0"/>
          <w:sz w:val="32"/>
          <w:szCs w:val="32"/>
        </w:rPr>
      </w:pPr>
      <w:hyperlink r:id="rId13" w:history="1">
        <w:r w:rsidR="00C34EA2" w:rsidRPr="009153DA">
          <w:rPr>
            <w:rStyle w:val="a3"/>
            <w:rFonts w:ascii="Times New Roman" w:hAnsi="Times New Roman" w:cs="Times New Roman"/>
            <w:color w:val="00B0F0"/>
            <w:sz w:val="32"/>
            <w:szCs w:val="32"/>
          </w:rPr>
          <w:t xml:space="preserve">Властолюбцы и </w:t>
        </w:r>
        <w:proofErr w:type="spellStart"/>
        <w:r w:rsidR="00C34EA2" w:rsidRPr="009153DA">
          <w:rPr>
            <w:rStyle w:val="a3"/>
            <w:rFonts w:ascii="Times New Roman" w:hAnsi="Times New Roman" w:cs="Times New Roman"/>
            <w:color w:val="00B0F0"/>
            <w:sz w:val="32"/>
            <w:szCs w:val="32"/>
          </w:rPr>
          <w:t>буллеры</w:t>
        </w:r>
        <w:proofErr w:type="spell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Г</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5"/>
        </w:numPr>
        <w:rPr>
          <w:rFonts w:ascii="Times New Roman" w:hAnsi="Times New Roman" w:cs="Times New Roman"/>
          <w:color w:val="00B0F0"/>
          <w:sz w:val="32"/>
          <w:szCs w:val="32"/>
        </w:rPr>
      </w:pPr>
      <w:hyperlink r:id="rId14" w:history="1">
        <w:r w:rsidR="00C34EA2" w:rsidRPr="009153DA">
          <w:rPr>
            <w:rStyle w:val="a3"/>
            <w:rFonts w:ascii="Times New Roman" w:hAnsi="Times New Roman" w:cs="Times New Roman"/>
            <w:color w:val="00B0F0"/>
            <w:sz w:val="32"/>
            <w:szCs w:val="32"/>
          </w:rPr>
          <w:t>«Горячие точки» - места в школе, в которых постоянно происходят инциденты</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Д</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lastRenderedPageBreak/>
        <w:t> </w:t>
      </w:r>
    </w:p>
    <w:p w:rsidR="00C34EA2" w:rsidRPr="009153DA" w:rsidRDefault="003A4FD1" w:rsidP="00C34EA2">
      <w:pPr>
        <w:numPr>
          <w:ilvl w:val="0"/>
          <w:numId w:val="6"/>
        </w:numPr>
        <w:rPr>
          <w:rFonts w:ascii="Times New Roman" w:hAnsi="Times New Roman" w:cs="Times New Roman"/>
          <w:color w:val="00B0F0"/>
          <w:sz w:val="32"/>
          <w:szCs w:val="32"/>
        </w:rPr>
      </w:pPr>
      <w:hyperlink r:id="rId15" w:history="1">
        <w:r w:rsidR="00C34EA2" w:rsidRPr="009153DA">
          <w:rPr>
            <w:rStyle w:val="a3"/>
            <w:rFonts w:ascii="Times New Roman" w:hAnsi="Times New Roman" w:cs="Times New Roman"/>
            <w:color w:val="00B0F0"/>
            <w:sz w:val="32"/>
            <w:szCs w:val="32"/>
          </w:rPr>
          <w:t xml:space="preserve">Действия </w:t>
        </w:r>
        <w:proofErr w:type="spellStart"/>
        <w:r w:rsidR="00C34EA2" w:rsidRPr="009153DA">
          <w:rPr>
            <w:rStyle w:val="a3"/>
            <w:rFonts w:ascii="Times New Roman" w:hAnsi="Times New Roman" w:cs="Times New Roman"/>
            <w:color w:val="00B0F0"/>
            <w:sz w:val="32"/>
            <w:szCs w:val="32"/>
          </w:rPr>
          <w:t>буллинга</w:t>
        </w:r>
        <w:proofErr w:type="spell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Ж</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7"/>
        </w:numPr>
        <w:rPr>
          <w:rFonts w:ascii="Times New Roman" w:hAnsi="Times New Roman" w:cs="Times New Roman"/>
          <w:color w:val="00B0F0"/>
          <w:sz w:val="32"/>
          <w:szCs w:val="32"/>
        </w:rPr>
      </w:pPr>
      <w:hyperlink r:id="rId16" w:history="1">
        <w:r w:rsidR="00C34EA2" w:rsidRPr="009153DA">
          <w:rPr>
            <w:rStyle w:val="a3"/>
            <w:rFonts w:ascii="Times New Roman" w:hAnsi="Times New Roman" w:cs="Times New Roman"/>
            <w:color w:val="00B0F0"/>
            <w:sz w:val="32"/>
            <w:szCs w:val="32"/>
          </w:rPr>
          <w:t xml:space="preserve">Жертвы </w:t>
        </w:r>
        <w:proofErr w:type="spellStart"/>
        <w:r w:rsidR="00C34EA2" w:rsidRPr="009153DA">
          <w:rPr>
            <w:rStyle w:val="a3"/>
            <w:rFonts w:ascii="Times New Roman" w:hAnsi="Times New Roman" w:cs="Times New Roman"/>
            <w:color w:val="00B0F0"/>
            <w:sz w:val="32"/>
            <w:szCs w:val="32"/>
          </w:rPr>
          <w:t>буллинга</w:t>
        </w:r>
        <w:proofErr w:type="spellEnd"/>
        <w:r w:rsidR="00C34EA2" w:rsidRPr="009153DA">
          <w:rPr>
            <w:rStyle w:val="a3"/>
            <w:rFonts w:ascii="Times New Roman" w:hAnsi="Times New Roman" w:cs="Times New Roman"/>
            <w:color w:val="00B0F0"/>
            <w:sz w:val="32"/>
            <w:szCs w:val="32"/>
          </w:rPr>
          <w:t>, кто они?</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И</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8"/>
        </w:numPr>
        <w:rPr>
          <w:rFonts w:ascii="Times New Roman" w:hAnsi="Times New Roman" w:cs="Times New Roman"/>
          <w:color w:val="00B0F0"/>
          <w:sz w:val="32"/>
          <w:szCs w:val="32"/>
        </w:rPr>
      </w:pPr>
      <w:hyperlink r:id="rId17" w:history="1">
        <w:r w:rsidR="00C34EA2" w:rsidRPr="009153DA">
          <w:rPr>
            <w:rStyle w:val="a3"/>
            <w:rFonts w:ascii="Times New Roman" w:hAnsi="Times New Roman" w:cs="Times New Roman"/>
            <w:color w:val="00B0F0"/>
            <w:sz w:val="32"/>
            <w:szCs w:val="32"/>
          </w:rPr>
          <w:t>Идеи для работы</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К</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9"/>
        </w:numPr>
        <w:rPr>
          <w:rFonts w:ascii="Times New Roman" w:hAnsi="Times New Roman" w:cs="Times New Roman"/>
          <w:color w:val="00B0F0"/>
          <w:sz w:val="32"/>
          <w:szCs w:val="32"/>
        </w:rPr>
      </w:pPr>
      <w:hyperlink r:id="rId18" w:history="1">
        <w:r w:rsidR="00C34EA2" w:rsidRPr="009153DA">
          <w:rPr>
            <w:rStyle w:val="a3"/>
            <w:rFonts w:ascii="Times New Roman" w:hAnsi="Times New Roman" w:cs="Times New Roman"/>
            <w:color w:val="00B0F0"/>
            <w:sz w:val="32"/>
            <w:szCs w:val="32"/>
          </w:rPr>
          <w:t xml:space="preserve">«Круг </w:t>
        </w:r>
        <w:proofErr w:type="spellStart"/>
        <w:r w:rsidR="00C34EA2" w:rsidRPr="009153DA">
          <w:rPr>
            <w:rStyle w:val="a3"/>
            <w:rFonts w:ascii="Times New Roman" w:hAnsi="Times New Roman" w:cs="Times New Roman"/>
            <w:color w:val="00B0F0"/>
            <w:sz w:val="32"/>
            <w:szCs w:val="32"/>
          </w:rPr>
          <w:t>буллинга</w:t>
        </w:r>
        <w:proofErr w:type="spellEnd"/>
        <w:r w:rsidR="00C34EA2" w:rsidRPr="009153DA">
          <w:rPr>
            <w:rStyle w:val="a3"/>
            <w:rFonts w:ascii="Times New Roman" w:hAnsi="Times New Roman" w:cs="Times New Roman"/>
            <w:color w:val="00B0F0"/>
            <w:sz w:val="32"/>
            <w:szCs w:val="32"/>
          </w:rPr>
          <w:t>»</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Л</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0"/>
        </w:numPr>
        <w:rPr>
          <w:rFonts w:ascii="Times New Roman" w:hAnsi="Times New Roman" w:cs="Times New Roman"/>
          <w:color w:val="00B0F0"/>
          <w:sz w:val="32"/>
          <w:szCs w:val="32"/>
        </w:rPr>
      </w:pPr>
      <w:hyperlink r:id="rId19" w:history="1">
        <w:r w:rsidR="00C34EA2" w:rsidRPr="009153DA">
          <w:rPr>
            <w:rStyle w:val="a3"/>
            <w:rFonts w:ascii="Times New Roman" w:hAnsi="Times New Roman" w:cs="Times New Roman"/>
            <w:color w:val="00B0F0"/>
            <w:sz w:val="32"/>
            <w:szCs w:val="32"/>
          </w:rPr>
          <w:t xml:space="preserve">Лучшие методики против </w:t>
        </w:r>
        <w:proofErr w:type="spellStart"/>
        <w:r w:rsidR="00C34EA2" w:rsidRPr="009153DA">
          <w:rPr>
            <w:rStyle w:val="a3"/>
            <w:rFonts w:ascii="Times New Roman" w:hAnsi="Times New Roman" w:cs="Times New Roman"/>
            <w:color w:val="00B0F0"/>
            <w:sz w:val="32"/>
            <w:szCs w:val="32"/>
          </w:rPr>
          <w:t>буллинга</w:t>
        </w:r>
        <w:proofErr w:type="spell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М</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1"/>
        </w:numPr>
        <w:rPr>
          <w:rFonts w:ascii="Times New Roman" w:hAnsi="Times New Roman" w:cs="Times New Roman"/>
          <w:color w:val="00B0F0"/>
          <w:sz w:val="32"/>
          <w:szCs w:val="32"/>
        </w:rPr>
      </w:pPr>
      <w:hyperlink r:id="rId20" w:history="1">
        <w:r w:rsidR="00C34EA2" w:rsidRPr="009153DA">
          <w:rPr>
            <w:rStyle w:val="a3"/>
            <w:rFonts w:ascii="Times New Roman" w:hAnsi="Times New Roman" w:cs="Times New Roman"/>
            <w:color w:val="00B0F0"/>
            <w:sz w:val="32"/>
            <w:szCs w:val="32"/>
          </w:rPr>
          <w:t xml:space="preserve">Мифы и научные факты о </w:t>
        </w:r>
        <w:proofErr w:type="spellStart"/>
        <w:r w:rsidR="00C34EA2" w:rsidRPr="009153DA">
          <w:rPr>
            <w:rStyle w:val="a3"/>
            <w:rFonts w:ascii="Times New Roman" w:hAnsi="Times New Roman" w:cs="Times New Roman"/>
            <w:color w:val="00B0F0"/>
            <w:sz w:val="32"/>
            <w:szCs w:val="32"/>
          </w:rPr>
          <w:t>буллинге</w:t>
        </w:r>
        <w:proofErr w:type="spell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Н</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2"/>
        </w:numPr>
        <w:rPr>
          <w:rFonts w:ascii="Times New Roman" w:hAnsi="Times New Roman" w:cs="Times New Roman"/>
          <w:color w:val="00B0F0"/>
          <w:sz w:val="32"/>
          <w:szCs w:val="32"/>
        </w:rPr>
      </w:pPr>
      <w:hyperlink r:id="rId21" w:history="1">
        <w:r w:rsidR="00C34EA2" w:rsidRPr="009153DA">
          <w:rPr>
            <w:rStyle w:val="a3"/>
            <w:rFonts w:ascii="Times New Roman" w:hAnsi="Times New Roman" w:cs="Times New Roman"/>
            <w:color w:val="00B0F0"/>
            <w:sz w:val="32"/>
            <w:szCs w:val="32"/>
          </w:rPr>
          <w:t>«</w:t>
        </w:r>
        <w:proofErr w:type="spellStart"/>
        <w:r w:rsidR="00C34EA2" w:rsidRPr="009153DA">
          <w:rPr>
            <w:rStyle w:val="a3"/>
            <w:rFonts w:ascii="Times New Roman" w:hAnsi="Times New Roman" w:cs="Times New Roman"/>
            <w:color w:val="00B0F0"/>
            <w:sz w:val="32"/>
            <w:szCs w:val="32"/>
          </w:rPr>
          <w:t>No</w:t>
        </w:r>
        <w:proofErr w:type="spellEnd"/>
        <w:r w:rsidR="00C34EA2" w:rsidRPr="009153DA">
          <w:rPr>
            <w:rStyle w:val="a3"/>
            <w:rFonts w:ascii="Times New Roman" w:hAnsi="Times New Roman" w:cs="Times New Roman"/>
            <w:color w:val="00B0F0"/>
            <w:sz w:val="32"/>
            <w:szCs w:val="32"/>
          </w:rPr>
          <w:t xml:space="preserve"> </w:t>
        </w:r>
        <w:proofErr w:type="spellStart"/>
        <w:r w:rsidR="00C34EA2" w:rsidRPr="009153DA">
          <w:rPr>
            <w:rStyle w:val="a3"/>
            <w:rFonts w:ascii="Times New Roman" w:hAnsi="Times New Roman" w:cs="Times New Roman"/>
            <w:color w:val="00B0F0"/>
            <w:sz w:val="32"/>
            <w:szCs w:val="32"/>
          </w:rPr>
          <w:t>blame</w:t>
        </w:r>
        <w:proofErr w:type="spellEnd"/>
        <w:r w:rsidR="00C34EA2" w:rsidRPr="009153DA">
          <w:rPr>
            <w:rStyle w:val="a3"/>
            <w:rFonts w:ascii="Times New Roman" w:hAnsi="Times New Roman" w:cs="Times New Roman"/>
            <w:color w:val="00B0F0"/>
            <w:sz w:val="32"/>
            <w:szCs w:val="32"/>
          </w:rPr>
          <w:t xml:space="preserve"> </w:t>
        </w:r>
        <w:proofErr w:type="spellStart"/>
        <w:r w:rsidR="00C34EA2" w:rsidRPr="009153DA">
          <w:rPr>
            <w:rStyle w:val="a3"/>
            <w:rFonts w:ascii="Times New Roman" w:hAnsi="Times New Roman" w:cs="Times New Roman"/>
            <w:color w:val="00B0F0"/>
            <w:sz w:val="32"/>
            <w:szCs w:val="32"/>
          </w:rPr>
          <w:t>approach</w:t>
        </w:r>
        <w:proofErr w:type="spellEnd"/>
        <w:r w:rsidR="00C34EA2" w:rsidRPr="009153DA">
          <w:rPr>
            <w:rStyle w:val="a3"/>
            <w:rFonts w:ascii="Times New Roman" w:hAnsi="Times New Roman" w:cs="Times New Roman"/>
            <w:color w:val="00B0F0"/>
            <w:sz w:val="32"/>
            <w:szCs w:val="32"/>
          </w:rPr>
          <w:t>» - методика «Без обвинений»</w:t>
        </w:r>
      </w:hyperlink>
    </w:p>
    <w:p w:rsidR="00C34EA2" w:rsidRPr="009153DA" w:rsidRDefault="00C34EA2" w:rsidP="00C34EA2">
      <w:pPr>
        <w:rPr>
          <w:rFonts w:ascii="Times New Roman" w:hAnsi="Times New Roman" w:cs="Times New Roman"/>
          <w:color w:val="FFFFFF" w:themeColor="background1"/>
          <w:sz w:val="32"/>
          <w:szCs w:val="32"/>
        </w:rPr>
      </w:pPr>
      <w:proofErr w:type="gramStart"/>
      <w:r w:rsidRPr="009153DA">
        <w:rPr>
          <w:rFonts w:ascii="Times New Roman" w:hAnsi="Times New Roman" w:cs="Times New Roman"/>
          <w:color w:val="FFFFFF" w:themeColor="background1"/>
          <w:sz w:val="32"/>
          <w:szCs w:val="32"/>
        </w:rPr>
        <w:t>П</w:t>
      </w:r>
      <w:proofErr w:type="gramEnd"/>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3"/>
        </w:numPr>
        <w:rPr>
          <w:rFonts w:ascii="Times New Roman" w:hAnsi="Times New Roman" w:cs="Times New Roman"/>
          <w:color w:val="00B0F0"/>
          <w:sz w:val="32"/>
          <w:szCs w:val="32"/>
        </w:rPr>
      </w:pPr>
      <w:hyperlink r:id="rId22" w:history="1">
        <w:r w:rsidR="00C34EA2" w:rsidRPr="009153DA">
          <w:rPr>
            <w:rStyle w:val="a3"/>
            <w:rFonts w:ascii="Times New Roman" w:hAnsi="Times New Roman" w:cs="Times New Roman"/>
            <w:color w:val="00B0F0"/>
            <w:sz w:val="32"/>
            <w:szCs w:val="32"/>
          </w:rPr>
          <w:t xml:space="preserve">Последствия </w:t>
        </w:r>
        <w:proofErr w:type="spellStart"/>
        <w:r w:rsidR="00C34EA2" w:rsidRPr="009153DA">
          <w:rPr>
            <w:rStyle w:val="a3"/>
            <w:rFonts w:ascii="Times New Roman" w:hAnsi="Times New Roman" w:cs="Times New Roman"/>
            <w:color w:val="00B0F0"/>
            <w:sz w:val="32"/>
            <w:szCs w:val="32"/>
          </w:rPr>
          <w:t>буллинга</w:t>
        </w:r>
        <w:proofErr w:type="spellEnd"/>
      </w:hyperlink>
    </w:p>
    <w:p w:rsidR="00C34EA2" w:rsidRPr="009153DA" w:rsidRDefault="003A4FD1" w:rsidP="00C34EA2">
      <w:pPr>
        <w:numPr>
          <w:ilvl w:val="0"/>
          <w:numId w:val="13"/>
        </w:numPr>
        <w:rPr>
          <w:rFonts w:ascii="Times New Roman" w:hAnsi="Times New Roman" w:cs="Times New Roman"/>
          <w:color w:val="00B0F0"/>
          <w:sz w:val="32"/>
          <w:szCs w:val="32"/>
        </w:rPr>
      </w:pPr>
      <w:hyperlink r:id="rId23" w:history="1">
        <w:r w:rsidR="00C34EA2" w:rsidRPr="009153DA">
          <w:rPr>
            <w:rStyle w:val="a3"/>
            <w:rFonts w:ascii="Times New Roman" w:hAnsi="Times New Roman" w:cs="Times New Roman"/>
            <w:color w:val="00B0F0"/>
            <w:sz w:val="32"/>
            <w:szCs w:val="32"/>
          </w:rPr>
          <w:t>Принципы</w:t>
        </w:r>
      </w:hyperlink>
    </w:p>
    <w:p w:rsidR="00C34EA2" w:rsidRPr="009153DA" w:rsidRDefault="00C34EA2" w:rsidP="00C34EA2">
      <w:pPr>
        <w:rPr>
          <w:rFonts w:ascii="Times New Roman" w:hAnsi="Times New Roman" w:cs="Times New Roman"/>
          <w:color w:val="FFFFFF" w:themeColor="background1"/>
          <w:sz w:val="32"/>
          <w:szCs w:val="32"/>
        </w:rPr>
      </w:pPr>
      <w:proofErr w:type="gramStart"/>
      <w:r w:rsidRPr="009153DA">
        <w:rPr>
          <w:rFonts w:ascii="Times New Roman" w:hAnsi="Times New Roman" w:cs="Times New Roman"/>
          <w:color w:val="FFFFFF" w:themeColor="background1"/>
          <w:sz w:val="32"/>
          <w:szCs w:val="32"/>
        </w:rPr>
        <w:t>Р</w:t>
      </w:r>
      <w:proofErr w:type="gramEnd"/>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4"/>
        </w:numPr>
        <w:rPr>
          <w:rFonts w:ascii="Times New Roman" w:hAnsi="Times New Roman" w:cs="Times New Roman"/>
          <w:color w:val="00B0F0"/>
          <w:sz w:val="32"/>
          <w:szCs w:val="32"/>
        </w:rPr>
      </w:pPr>
      <w:hyperlink r:id="rId24" w:history="1">
        <w:r w:rsidR="00C34EA2" w:rsidRPr="009153DA">
          <w:rPr>
            <w:rStyle w:val="a3"/>
            <w:rFonts w:ascii="Times New Roman" w:hAnsi="Times New Roman" w:cs="Times New Roman"/>
            <w:color w:val="00B0F0"/>
            <w:sz w:val="32"/>
            <w:szCs w:val="32"/>
          </w:rPr>
          <w:t>Работа с родителями</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С</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5"/>
        </w:numPr>
        <w:rPr>
          <w:rFonts w:ascii="Times New Roman" w:hAnsi="Times New Roman" w:cs="Times New Roman"/>
          <w:color w:val="00B0F0"/>
          <w:sz w:val="32"/>
          <w:szCs w:val="32"/>
        </w:rPr>
      </w:pPr>
      <w:hyperlink r:id="rId25" w:history="1">
        <w:r w:rsidR="00C34EA2" w:rsidRPr="009153DA">
          <w:rPr>
            <w:rStyle w:val="a3"/>
            <w:rFonts w:ascii="Times New Roman" w:hAnsi="Times New Roman" w:cs="Times New Roman"/>
            <w:color w:val="00B0F0"/>
            <w:sz w:val="32"/>
            <w:szCs w:val="32"/>
          </w:rPr>
          <w:t xml:space="preserve">«Спираль </w:t>
        </w:r>
        <w:proofErr w:type="spellStart"/>
        <w:r w:rsidR="00C34EA2" w:rsidRPr="009153DA">
          <w:rPr>
            <w:rStyle w:val="a3"/>
            <w:rFonts w:ascii="Times New Roman" w:hAnsi="Times New Roman" w:cs="Times New Roman"/>
            <w:color w:val="00B0F0"/>
            <w:sz w:val="32"/>
            <w:szCs w:val="32"/>
          </w:rPr>
          <w:t>буллинга</w:t>
        </w:r>
        <w:proofErr w:type="spellEnd"/>
        <w:r w:rsidR="00C34EA2" w:rsidRPr="009153DA">
          <w:rPr>
            <w:rStyle w:val="a3"/>
            <w:rFonts w:ascii="Times New Roman" w:hAnsi="Times New Roman" w:cs="Times New Roman"/>
            <w:color w:val="00B0F0"/>
            <w:sz w:val="32"/>
            <w:szCs w:val="32"/>
          </w:rPr>
          <w:t>»</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Т</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6"/>
        </w:numPr>
        <w:rPr>
          <w:rFonts w:ascii="Times New Roman" w:hAnsi="Times New Roman" w:cs="Times New Roman"/>
          <w:color w:val="00B0F0"/>
          <w:sz w:val="32"/>
          <w:szCs w:val="32"/>
        </w:rPr>
      </w:pPr>
      <w:hyperlink r:id="rId26" w:history="1">
        <w:r w:rsidR="00C34EA2" w:rsidRPr="009153DA">
          <w:rPr>
            <w:rStyle w:val="a3"/>
            <w:rFonts w:ascii="Times New Roman" w:hAnsi="Times New Roman" w:cs="Times New Roman"/>
            <w:color w:val="00B0F0"/>
            <w:sz w:val="32"/>
            <w:szCs w:val="32"/>
          </w:rPr>
          <w:t xml:space="preserve">Трехуровневая модель работа ОУ по прекращению </w:t>
        </w:r>
        <w:proofErr w:type="spellStart"/>
        <w:r w:rsidR="00C34EA2" w:rsidRPr="009153DA">
          <w:rPr>
            <w:rStyle w:val="a3"/>
            <w:rFonts w:ascii="Times New Roman" w:hAnsi="Times New Roman" w:cs="Times New Roman"/>
            <w:color w:val="00B0F0"/>
            <w:sz w:val="32"/>
            <w:szCs w:val="32"/>
          </w:rPr>
          <w:t>буллинга</w:t>
        </w:r>
        <w:proofErr w:type="spell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У</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7"/>
        </w:numPr>
        <w:rPr>
          <w:rFonts w:ascii="Times New Roman" w:hAnsi="Times New Roman" w:cs="Times New Roman"/>
          <w:color w:val="00B0F0"/>
          <w:sz w:val="32"/>
          <w:szCs w:val="32"/>
        </w:rPr>
      </w:pPr>
      <w:hyperlink r:id="rId27" w:history="1">
        <w:r w:rsidR="00C34EA2" w:rsidRPr="009153DA">
          <w:rPr>
            <w:rStyle w:val="a3"/>
            <w:rFonts w:ascii="Times New Roman" w:hAnsi="Times New Roman" w:cs="Times New Roman"/>
            <w:color w:val="00B0F0"/>
            <w:sz w:val="32"/>
            <w:szCs w:val="32"/>
          </w:rPr>
          <w:t>Учителя</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Ф</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8"/>
        </w:numPr>
        <w:rPr>
          <w:rFonts w:ascii="Times New Roman" w:hAnsi="Times New Roman" w:cs="Times New Roman"/>
          <w:color w:val="00B0F0"/>
          <w:sz w:val="32"/>
          <w:szCs w:val="32"/>
        </w:rPr>
      </w:pPr>
      <w:hyperlink r:id="rId28" w:history="1">
        <w:r w:rsidR="00C34EA2" w:rsidRPr="009153DA">
          <w:rPr>
            <w:rStyle w:val="a3"/>
            <w:rFonts w:ascii="Times New Roman" w:hAnsi="Times New Roman" w:cs="Times New Roman"/>
            <w:color w:val="00B0F0"/>
            <w:sz w:val="32"/>
            <w:szCs w:val="32"/>
          </w:rPr>
          <w:t xml:space="preserve">Факторы, способствующие </w:t>
        </w:r>
        <w:proofErr w:type="spellStart"/>
        <w:r w:rsidR="00C34EA2" w:rsidRPr="009153DA">
          <w:rPr>
            <w:rStyle w:val="a3"/>
            <w:rFonts w:ascii="Times New Roman" w:hAnsi="Times New Roman" w:cs="Times New Roman"/>
            <w:color w:val="00B0F0"/>
            <w:sz w:val="32"/>
            <w:szCs w:val="32"/>
          </w:rPr>
          <w:t>буллингу</w:t>
        </w:r>
        <w:proofErr w:type="spellEnd"/>
        <w:r w:rsidR="00C34EA2" w:rsidRPr="009153DA">
          <w:rPr>
            <w:rStyle w:val="a3"/>
            <w:rFonts w:ascii="Times New Roman" w:hAnsi="Times New Roman" w:cs="Times New Roman"/>
            <w:color w:val="00B0F0"/>
            <w:sz w:val="32"/>
            <w:szCs w:val="32"/>
          </w:rPr>
          <w:t xml:space="preserve"> в школе</w:t>
        </w:r>
      </w:hyperlink>
    </w:p>
    <w:p w:rsidR="00C34EA2" w:rsidRPr="009153DA" w:rsidRDefault="003A4FD1" w:rsidP="00C34EA2">
      <w:pPr>
        <w:numPr>
          <w:ilvl w:val="0"/>
          <w:numId w:val="18"/>
        </w:numPr>
        <w:rPr>
          <w:rFonts w:ascii="Times New Roman" w:hAnsi="Times New Roman" w:cs="Times New Roman"/>
          <w:color w:val="00B0F0"/>
          <w:sz w:val="32"/>
          <w:szCs w:val="32"/>
        </w:rPr>
      </w:pPr>
      <w:hyperlink r:id="rId29" w:history="1">
        <w:r w:rsidR="00C34EA2" w:rsidRPr="009153DA">
          <w:rPr>
            <w:rStyle w:val="a3"/>
            <w:rFonts w:ascii="Times New Roman" w:hAnsi="Times New Roman" w:cs="Times New Roman"/>
            <w:color w:val="00B0F0"/>
            <w:sz w:val="32"/>
            <w:szCs w:val="32"/>
          </w:rPr>
          <w:t>Современное образование ФРГ</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Х</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19"/>
        </w:numPr>
        <w:rPr>
          <w:rFonts w:ascii="Times New Roman" w:hAnsi="Times New Roman" w:cs="Times New Roman"/>
          <w:color w:val="00B0F0"/>
          <w:sz w:val="32"/>
          <w:szCs w:val="32"/>
        </w:rPr>
      </w:pPr>
      <w:hyperlink r:id="rId30" w:history="1">
        <w:proofErr w:type="gramStart"/>
        <w:r w:rsidR="00C34EA2" w:rsidRPr="009153DA">
          <w:rPr>
            <w:rStyle w:val="a3"/>
            <w:rFonts w:ascii="Times New Roman" w:hAnsi="Times New Roman" w:cs="Times New Roman"/>
            <w:color w:val="00B0F0"/>
            <w:sz w:val="32"/>
            <w:szCs w:val="32"/>
          </w:rPr>
          <w:t>Хорошее</w:t>
        </w:r>
        <w:proofErr w:type="gramEnd"/>
        <w:r w:rsidR="00C34EA2" w:rsidRPr="009153DA">
          <w:rPr>
            <w:rStyle w:val="a3"/>
            <w:rFonts w:ascii="Times New Roman" w:hAnsi="Times New Roman" w:cs="Times New Roman"/>
            <w:color w:val="00B0F0"/>
            <w:sz w:val="32"/>
            <w:szCs w:val="32"/>
          </w:rPr>
          <w:t xml:space="preserve"> в школе</w:t>
        </w:r>
      </w:hyperlink>
    </w:p>
    <w:p w:rsidR="00C34EA2" w:rsidRPr="009153DA" w:rsidRDefault="00C34EA2" w:rsidP="00C34EA2">
      <w:pPr>
        <w:rPr>
          <w:rFonts w:ascii="Times New Roman" w:hAnsi="Times New Roman" w:cs="Times New Roman"/>
          <w:color w:val="FFFFFF" w:themeColor="background1"/>
          <w:sz w:val="32"/>
          <w:szCs w:val="32"/>
        </w:rPr>
      </w:pPr>
      <w:proofErr w:type="gramStart"/>
      <w:r w:rsidRPr="009153DA">
        <w:rPr>
          <w:rFonts w:ascii="Times New Roman" w:hAnsi="Times New Roman" w:cs="Times New Roman"/>
          <w:color w:val="FFFFFF" w:themeColor="background1"/>
          <w:sz w:val="32"/>
          <w:szCs w:val="32"/>
        </w:rPr>
        <w:t>Ц</w:t>
      </w:r>
      <w:proofErr w:type="gramEnd"/>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20"/>
        </w:numPr>
        <w:rPr>
          <w:rFonts w:ascii="Times New Roman" w:hAnsi="Times New Roman" w:cs="Times New Roman"/>
          <w:color w:val="00B0F0"/>
          <w:sz w:val="32"/>
          <w:szCs w:val="32"/>
        </w:rPr>
      </w:pPr>
      <w:hyperlink r:id="rId31" w:history="1">
        <w:r w:rsidR="00C34EA2" w:rsidRPr="009153DA">
          <w:rPr>
            <w:rStyle w:val="a3"/>
            <w:rFonts w:ascii="Times New Roman" w:hAnsi="Times New Roman" w:cs="Times New Roman"/>
            <w:color w:val="00B0F0"/>
            <w:sz w:val="32"/>
            <w:szCs w:val="32"/>
          </w:rPr>
          <w:t xml:space="preserve">Ценности школы. Как работают ценности на задачу противостояния </w:t>
        </w:r>
        <w:proofErr w:type="spellStart"/>
        <w:r w:rsidR="00C34EA2" w:rsidRPr="009153DA">
          <w:rPr>
            <w:rStyle w:val="a3"/>
            <w:rFonts w:ascii="Times New Roman" w:hAnsi="Times New Roman" w:cs="Times New Roman"/>
            <w:color w:val="00B0F0"/>
            <w:sz w:val="32"/>
            <w:szCs w:val="32"/>
          </w:rPr>
          <w:t>буллингу</w:t>
        </w:r>
        <w:proofErr w:type="spellEnd"/>
        <w:r w:rsidR="00C34EA2" w:rsidRPr="009153DA">
          <w:rPr>
            <w:rStyle w:val="a3"/>
            <w:rFonts w:ascii="Times New Roman" w:hAnsi="Times New Roman" w:cs="Times New Roman"/>
            <w:color w:val="00B0F0"/>
            <w:sz w:val="32"/>
            <w:szCs w:val="32"/>
          </w:rPr>
          <w:t>?</w:t>
        </w:r>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lastRenderedPageBreak/>
        <w:t>Ч</w:t>
      </w:r>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21"/>
        </w:numPr>
        <w:rPr>
          <w:rFonts w:ascii="Times New Roman" w:hAnsi="Times New Roman" w:cs="Times New Roman"/>
          <w:color w:val="00B0F0"/>
          <w:sz w:val="32"/>
          <w:szCs w:val="32"/>
        </w:rPr>
      </w:pPr>
      <w:hyperlink r:id="rId32" w:history="1">
        <w:r w:rsidR="00C34EA2" w:rsidRPr="009153DA">
          <w:rPr>
            <w:rStyle w:val="a3"/>
            <w:rFonts w:ascii="Times New Roman" w:hAnsi="Times New Roman" w:cs="Times New Roman"/>
            <w:color w:val="00B0F0"/>
            <w:sz w:val="32"/>
            <w:szCs w:val="32"/>
          </w:rPr>
          <w:t xml:space="preserve">Что делать, чтобы справиться с </w:t>
        </w:r>
        <w:proofErr w:type="spellStart"/>
        <w:r w:rsidR="00C34EA2" w:rsidRPr="009153DA">
          <w:rPr>
            <w:rStyle w:val="a3"/>
            <w:rFonts w:ascii="Times New Roman" w:hAnsi="Times New Roman" w:cs="Times New Roman"/>
            <w:color w:val="00B0F0"/>
            <w:sz w:val="32"/>
            <w:szCs w:val="32"/>
          </w:rPr>
          <w:t>буллингом</w:t>
        </w:r>
        <w:proofErr w:type="spellEnd"/>
        <w:r w:rsidR="00C34EA2" w:rsidRPr="009153DA">
          <w:rPr>
            <w:rStyle w:val="a3"/>
            <w:rFonts w:ascii="Times New Roman" w:hAnsi="Times New Roman" w:cs="Times New Roman"/>
            <w:color w:val="00B0F0"/>
            <w:sz w:val="32"/>
            <w:szCs w:val="32"/>
          </w:rPr>
          <w:t>?</w:t>
        </w:r>
      </w:hyperlink>
    </w:p>
    <w:p w:rsidR="00C34EA2" w:rsidRPr="009153DA" w:rsidRDefault="00C34EA2" w:rsidP="00C34EA2">
      <w:pPr>
        <w:rPr>
          <w:rFonts w:ascii="Times New Roman" w:hAnsi="Times New Roman" w:cs="Times New Roman"/>
          <w:color w:val="FFFFFF" w:themeColor="background1"/>
          <w:sz w:val="32"/>
          <w:szCs w:val="32"/>
        </w:rPr>
      </w:pPr>
      <w:proofErr w:type="gramStart"/>
      <w:r w:rsidRPr="009153DA">
        <w:rPr>
          <w:rFonts w:ascii="Times New Roman" w:hAnsi="Times New Roman" w:cs="Times New Roman"/>
          <w:color w:val="FFFFFF" w:themeColor="background1"/>
          <w:sz w:val="32"/>
          <w:szCs w:val="32"/>
        </w:rPr>
        <w:t>Ш</w:t>
      </w:r>
      <w:proofErr w:type="gramEnd"/>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22"/>
        </w:numPr>
        <w:rPr>
          <w:rFonts w:ascii="Times New Roman" w:hAnsi="Times New Roman" w:cs="Times New Roman"/>
          <w:color w:val="00B0F0"/>
          <w:sz w:val="32"/>
          <w:szCs w:val="32"/>
        </w:rPr>
      </w:pPr>
      <w:hyperlink r:id="rId33" w:history="1">
        <w:r w:rsidR="00C34EA2" w:rsidRPr="009153DA">
          <w:rPr>
            <w:rStyle w:val="a3"/>
            <w:rFonts w:ascii="Times New Roman" w:hAnsi="Times New Roman" w:cs="Times New Roman"/>
            <w:color w:val="00B0F0"/>
            <w:sz w:val="32"/>
            <w:szCs w:val="32"/>
          </w:rPr>
          <w:t>Школьный план действий</w:t>
        </w:r>
      </w:hyperlink>
    </w:p>
    <w:p w:rsidR="00C34EA2" w:rsidRPr="009153DA" w:rsidRDefault="00C34EA2" w:rsidP="00C34EA2">
      <w:pPr>
        <w:rPr>
          <w:rFonts w:ascii="Times New Roman" w:hAnsi="Times New Roman" w:cs="Times New Roman"/>
          <w:color w:val="FFFFFF" w:themeColor="background1"/>
          <w:sz w:val="32"/>
          <w:szCs w:val="32"/>
        </w:rPr>
      </w:pPr>
      <w:proofErr w:type="gramStart"/>
      <w:r w:rsidRPr="009153DA">
        <w:rPr>
          <w:rFonts w:ascii="Times New Roman" w:hAnsi="Times New Roman" w:cs="Times New Roman"/>
          <w:color w:val="FFFFFF" w:themeColor="background1"/>
          <w:sz w:val="32"/>
          <w:szCs w:val="32"/>
        </w:rPr>
        <w:t>Щ</w:t>
      </w:r>
      <w:proofErr w:type="gramEnd"/>
    </w:p>
    <w:p w:rsidR="00C34EA2" w:rsidRPr="009153DA" w:rsidRDefault="00C34EA2" w:rsidP="00C34EA2">
      <w:pPr>
        <w:rPr>
          <w:rFonts w:ascii="Times New Roman" w:hAnsi="Times New Roman" w:cs="Times New Roman"/>
          <w:color w:val="00B0F0"/>
          <w:sz w:val="32"/>
          <w:szCs w:val="32"/>
        </w:rPr>
      </w:pPr>
      <w:r w:rsidRPr="009153DA">
        <w:rPr>
          <w:rFonts w:ascii="Times New Roman" w:hAnsi="Times New Roman" w:cs="Times New Roman"/>
          <w:color w:val="00B0F0"/>
          <w:sz w:val="32"/>
          <w:szCs w:val="32"/>
        </w:rPr>
        <w:t> </w:t>
      </w:r>
    </w:p>
    <w:p w:rsidR="00C34EA2" w:rsidRPr="009153DA" w:rsidRDefault="003A4FD1" w:rsidP="00C34EA2">
      <w:pPr>
        <w:numPr>
          <w:ilvl w:val="0"/>
          <w:numId w:val="23"/>
        </w:numPr>
        <w:rPr>
          <w:rFonts w:ascii="Times New Roman" w:hAnsi="Times New Roman" w:cs="Times New Roman"/>
          <w:color w:val="00B0F0"/>
          <w:sz w:val="32"/>
          <w:szCs w:val="32"/>
        </w:rPr>
      </w:pPr>
      <w:hyperlink r:id="rId34" w:history="1">
        <w:r w:rsidR="00C34EA2" w:rsidRPr="009153DA">
          <w:rPr>
            <w:rStyle w:val="a3"/>
            <w:rFonts w:ascii="Times New Roman" w:hAnsi="Times New Roman" w:cs="Times New Roman"/>
            <w:color w:val="00B0F0"/>
            <w:sz w:val="32"/>
            <w:szCs w:val="32"/>
          </w:rPr>
          <w:t xml:space="preserve">Щедрый бонус тому, кто дочитал до буквы </w:t>
        </w:r>
        <w:proofErr w:type="gramStart"/>
        <w:r w:rsidR="00C34EA2" w:rsidRPr="009153DA">
          <w:rPr>
            <w:rStyle w:val="a3"/>
            <w:rFonts w:ascii="Times New Roman" w:hAnsi="Times New Roman" w:cs="Times New Roman"/>
            <w:color w:val="00B0F0"/>
            <w:sz w:val="32"/>
            <w:szCs w:val="32"/>
          </w:rPr>
          <w:t>Щ</w:t>
        </w:r>
        <w:proofErr w:type="gramEnd"/>
      </w:hyperlink>
    </w:p>
    <w:p w:rsidR="00C34EA2" w:rsidRPr="009153DA" w:rsidRDefault="00C34EA2" w:rsidP="00C34EA2">
      <w:pPr>
        <w:rPr>
          <w:rFonts w:ascii="Times New Roman" w:hAnsi="Times New Roman" w:cs="Times New Roman"/>
          <w:color w:val="FFFFFF" w:themeColor="background1"/>
          <w:sz w:val="32"/>
          <w:szCs w:val="32"/>
        </w:rPr>
      </w:pPr>
      <w:r w:rsidRPr="009153DA">
        <w:rPr>
          <w:rFonts w:ascii="Times New Roman" w:hAnsi="Times New Roman" w:cs="Times New Roman"/>
          <w:color w:val="FFFFFF" w:themeColor="background1"/>
          <w:sz w:val="32"/>
          <w:szCs w:val="32"/>
        </w:rPr>
        <w:t>Я</w:t>
      </w:r>
    </w:p>
    <w:p w:rsidR="00C34EA2" w:rsidRPr="009153DA" w:rsidRDefault="003A4FD1" w:rsidP="00C34EA2">
      <w:pPr>
        <w:numPr>
          <w:ilvl w:val="0"/>
          <w:numId w:val="24"/>
        </w:numPr>
        <w:rPr>
          <w:rFonts w:ascii="Times New Roman" w:hAnsi="Times New Roman" w:cs="Times New Roman"/>
          <w:color w:val="00B0F0"/>
          <w:sz w:val="32"/>
          <w:szCs w:val="32"/>
        </w:rPr>
      </w:pPr>
      <w:hyperlink r:id="rId35" w:history="1">
        <w:r w:rsidR="00C34EA2" w:rsidRPr="009153DA">
          <w:rPr>
            <w:rStyle w:val="a3"/>
            <w:rFonts w:ascii="Times New Roman" w:hAnsi="Times New Roman" w:cs="Times New Roman"/>
            <w:color w:val="00B0F0"/>
            <w:sz w:val="32"/>
            <w:szCs w:val="32"/>
          </w:rPr>
          <w:t xml:space="preserve">Я и </w:t>
        </w:r>
        <w:proofErr w:type="spellStart"/>
        <w:r w:rsidR="00C34EA2" w:rsidRPr="009153DA">
          <w:rPr>
            <w:rStyle w:val="a3"/>
            <w:rFonts w:ascii="Times New Roman" w:hAnsi="Times New Roman" w:cs="Times New Roman"/>
            <w:color w:val="00B0F0"/>
            <w:sz w:val="32"/>
            <w:szCs w:val="32"/>
          </w:rPr>
          <w:t>буллинг</w:t>
        </w:r>
        <w:proofErr w:type="spellEnd"/>
        <w:r w:rsidR="00C34EA2" w:rsidRPr="009153DA">
          <w:rPr>
            <w:rStyle w:val="a3"/>
            <w:rFonts w:ascii="Times New Roman" w:hAnsi="Times New Roman" w:cs="Times New Roman"/>
            <w:color w:val="00B0F0"/>
            <w:sz w:val="32"/>
            <w:szCs w:val="32"/>
          </w:rPr>
          <w:t xml:space="preserve">. Что лично Я думаю о </w:t>
        </w:r>
        <w:proofErr w:type="spellStart"/>
        <w:r w:rsidR="00C34EA2" w:rsidRPr="009153DA">
          <w:rPr>
            <w:rStyle w:val="a3"/>
            <w:rFonts w:ascii="Times New Roman" w:hAnsi="Times New Roman" w:cs="Times New Roman"/>
            <w:color w:val="00B0F0"/>
            <w:sz w:val="32"/>
            <w:szCs w:val="32"/>
          </w:rPr>
          <w:t>буллинге</w:t>
        </w:r>
        <w:proofErr w:type="spellEnd"/>
        <w:r w:rsidR="00C34EA2" w:rsidRPr="009153DA">
          <w:rPr>
            <w:rStyle w:val="a3"/>
            <w:rFonts w:ascii="Times New Roman" w:hAnsi="Times New Roman" w:cs="Times New Roman"/>
            <w:color w:val="00B0F0"/>
            <w:sz w:val="32"/>
            <w:szCs w:val="32"/>
          </w:rPr>
          <w:t>?</w:t>
        </w:r>
      </w:hyperlink>
    </w:p>
    <w:p w:rsidR="00FE7C85" w:rsidRPr="009153DA" w:rsidRDefault="003A4FD1" w:rsidP="00C34EA2">
      <w:pPr>
        <w:rPr>
          <w:rFonts w:ascii="Times New Roman" w:hAnsi="Times New Roman" w:cs="Times New Roman"/>
          <w:color w:val="00B0F0"/>
          <w:sz w:val="32"/>
          <w:szCs w:val="32"/>
        </w:rPr>
      </w:pPr>
    </w:p>
    <w:p w:rsidR="003A4FD1" w:rsidRDefault="003A4FD1" w:rsidP="003A4FD1">
      <w:pPr>
        <w:jc w:val="center"/>
        <w:rPr>
          <w:rFonts w:ascii="Times New Roman" w:hAnsi="Times New Roman" w:cs="Times New Roman"/>
          <w:b/>
          <w:color w:val="FF0000"/>
          <w:sz w:val="72"/>
          <w:szCs w:val="72"/>
        </w:rPr>
      </w:pPr>
      <w:r w:rsidRPr="003A4FD1">
        <w:rPr>
          <w:rFonts w:ascii="Times New Roman" w:hAnsi="Times New Roman" w:cs="Times New Roman"/>
          <w:b/>
          <w:color w:val="FF0000"/>
          <w:sz w:val="72"/>
          <w:szCs w:val="72"/>
        </w:rPr>
        <w:t>Советы подростку, оказавшемуся</w:t>
      </w:r>
    </w:p>
    <w:p w:rsidR="003A4FD1" w:rsidRPr="003A4FD1" w:rsidRDefault="003A4FD1" w:rsidP="003A4FD1">
      <w:pPr>
        <w:jc w:val="center"/>
        <w:rPr>
          <w:rFonts w:ascii="Times New Roman" w:hAnsi="Times New Roman" w:cs="Times New Roman"/>
          <w:b/>
          <w:color w:val="FF0000"/>
          <w:sz w:val="72"/>
          <w:szCs w:val="72"/>
        </w:rPr>
      </w:pPr>
      <w:r w:rsidRPr="003A4FD1">
        <w:rPr>
          <w:rFonts w:ascii="Times New Roman" w:hAnsi="Times New Roman" w:cs="Times New Roman"/>
          <w:b/>
          <w:color w:val="FF0000"/>
          <w:sz w:val="72"/>
          <w:szCs w:val="72"/>
        </w:rPr>
        <w:t xml:space="preserve"> жертвой </w:t>
      </w:r>
      <w:proofErr w:type="spellStart"/>
      <w:r w:rsidRPr="003A4FD1">
        <w:rPr>
          <w:rFonts w:ascii="Times New Roman" w:hAnsi="Times New Roman" w:cs="Times New Roman"/>
          <w:b/>
          <w:color w:val="FF0000"/>
          <w:sz w:val="72"/>
          <w:szCs w:val="72"/>
        </w:rPr>
        <w:t>буллинга</w:t>
      </w:r>
      <w:proofErr w:type="spellEnd"/>
      <w:r w:rsidRPr="003A4FD1">
        <w:rPr>
          <w:rFonts w:ascii="Times New Roman" w:hAnsi="Times New Roman" w:cs="Times New Roman"/>
          <w:b/>
          <w:color w:val="FF0000"/>
          <w:sz w:val="72"/>
          <w:szCs w:val="72"/>
        </w:rPr>
        <w:t>:</w:t>
      </w:r>
    </w:p>
    <w:p w:rsidR="003A4FD1" w:rsidRPr="003A4FD1" w:rsidRDefault="003A4FD1" w:rsidP="003A4FD1">
      <w:pPr>
        <w:rPr>
          <w:rFonts w:ascii="Times New Roman" w:hAnsi="Times New Roman" w:cs="Times New Roman"/>
          <w:b/>
          <w:color w:val="FFFFFF" w:themeColor="background1"/>
          <w:sz w:val="32"/>
          <w:szCs w:val="32"/>
        </w:rPr>
      </w:pPr>
    </w:p>
    <w:p w:rsidR="003A4FD1" w:rsidRDefault="003A4FD1" w:rsidP="003A4FD1">
      <w:pPr>
        <w:pStyle w:val="a6"/>
        <w:numPr>
          <w:ilvl w:val="0"/>
          <w:numId w:val="25"/>
        </w:num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Игнорируйте обидчика. Иногда простое игнорирование может стать наиболее эффективным решением. Задирам часто необходимо внимание. Не получив желаемой реакции, они могут просто сдаться и переключиться на другую жертву.</w:t>
      </w:r>
    </w:p>
    <w:p w:rsidR="003A4FD1" w:rsidRPr="003A4FD1" w:rsidRDefault="003A4FD1" w:rsidP="003A4FD1">
      <w:pPr>
        <w:pStyle w:val="a6"/>
        <w:numPr>
          <w:ilvl w:val="0"/>
          <w:numId w:val="25"/>
        </w:numPr>
        <w:rPr>
          <w:rFonts w:ascii="Times New Roman" w:hAnsi="Times New Roman" w:cs="Times New Roman"/>
          <w:b/>
          <w:color w:val="FFFFFF" w:themeColor="background1"/>
          <w:sz w:val="32"/>
          <w:szCs w:val="32"/>
        </w:rPr>
      </w:pPr>
      <w:bookmarkStart w:id="0" w:name="_GoBack"/>
      <w:bookmarkEnd w:id="0"/>
    </w:p>
    <w:p w:rsidR="003A4FD1" w:rsidRPr="003A4FD1" w:rsidRDefault="003A4FD1" w:rsidP="003A4FD1">
      <w:p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lastRenderedPageBreak/>
        <w:t xml:space="preserve">Многие отказываются игнорировать издевательства, так как это кажется трусливым поведением. Но подумайте, действительно ли стоит связываться с хулиганами? Возможно, вам не нравится чувствовать себя трусом или </w:t>
      </w:r>
      <w:proofErr w:type="gramStart"/>
      <w:r w:rsidRPr="003A4FD1">
        <w:rPr>
          <w:rFonts w:ascii="Times New Roman" w:hAnsi="Times New Roman" w:cs="Times New Roman"/>
          <w:b/>
          <w:color w:val="FFFFFF" w:themeColor="background1"/>
          <w:sz w:val="32"/>
          <w:szCs w:val="32"/>
        </w:rPr>
        <w:t>слабаком</w:t>
      </w:r>
      <w:proofErr w:type="gramEnd"/>
      <w:r w:rsidRPr="003A4FD1">
        <w:rPr>
          <w:rFonts w:ascii="Times New Roman" w:hAnsi="Times New Roman" w:cs="Times New Roman"/>
          <w:b/>
          <w:color w:val="FFFFFF" w:themeColor="background1"/>
          <w:sz w:val="32"/>
          <w:szCs w:val="32"/>
        </w:rPr>
        <w:t>, но почти всегда ваш ответ лишь ухудшит ситуацию. Агрессия лишь возрастет, и задира удвоит свои усилия. Попытайтесь не обращать на него внимания около недели и посмотрите, что из этого получится.</w:t>
      </w:r>
    </w:p>
    <w:p w:rsidR="003A4FD1" w:rsidRPr="003A4FD1" w:rsidRDefault="003A4FD1" w:rsidP="003A4FD1">
      <w:pPr>
        <w:pStyle w:val="a6"/>
        <w:numPr>
          <w:ilvl w:val="0"/>
          <w:numId w:val="25"/>
        </w:num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Найдите силу в численности. Друзья – хороший способ противостоять задирам. Заручитесь поддержкой верных друзей. Например, если о вас распускают слухи, то держитесь тех друзей, которые отказываются верить в лживую болтовню. Будьте вместе во время обедов, на переменах и после уроков. Возможно, в их присутствии вас не станут задирать.</w:t>
      </w:r>
    </w:p>
    <w:p w:rsidR="003A4FD1" w:rsidRPr="003A4FD1" w:rsidRDefault="003A4FD1" w:rsidP="003A4FD1">
      <w:p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Помимо уже имеющихся друзей, знакомьтесь с новыми людьми, имеющими схожие интересы. Можно записаться в интересующий вас кружок, секцию или спортивную команду. Это поможет вам расширить круг общения.</w:t>
      </w:r>
    </w:p>
    <w:p w:rsidR="003A4FD1" w:rsidRDefault="003A4FD1" w:rsidP="003A4FD1">
      <w:pPr>
        <w:pStyle w:val="a6"/>
        <w:numPr>
          <w:ilvl w:val="0"/>
          <w:numId w:val="25"/>
        </w:num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Говорите о проблеме. Если вы стали жертвой травли, то важно озвучить эту проблему, рассказав о ней другу, родителям или школьному психологу. Так вам будет проще бороться со страхами и отчаянием. Научившись контролировать собственные эмоции, вы сможете найти решение проблемы с задирами.</w:t>
      </w:r>
    </w:p>
    <w:p w:rsidR="003A4FD1" w:rsidRPr="003A4FD1" w:rsidRDefault="003A4FD1" w:rsidP="003A4FD1">
      <w:pPr>
        <w:pStyle w:val="a6"/>
        <w:rPr>
          <w:rFonts w:ascii="Times New Roman" w:hAnsi="Times New Roman" w:cs="Times New Roman"/>
          <w:b/>
          <w:color w:val="FFFFFF" w:themeColor="background1"/>
          <w:sz w:val="32"/>
          <w:szCs w:val="32"/>
        </w:rPr>
      </w:pPr>
    </w:p>
    <w:p w:rsidR="003A4FD1" w:rsidRDefault="003A4FD1" w:rsidP="003A4FD1">
      <w:pPr>
        <w:pStyle w:val="a6"/>
        <w:numPr>
          <w:ilvl w:val="0"/>
          <w:numId w:val="25"/>
        </w:num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Умейте постоять за себя. Если игнорирование не работает, то вам нужно не давать себя в обиду. Часто задиры обращают внимание на людей, когда чувствуют, что те не смогут дать отпор. Для этого можно дома подготовить несколько моделей поведения, когда на вас будут «нападать» обидчики. Если вы окажетесь крепче ожидаемого, то ваш обидчик может отступить.</w:t>
      </w:r>
    </w:p>
    <w:p w:rsidR="003A4FD1" w:rsidRPr="003A4FD1" w:rsidRDefault="003A4FD1" w:rsidP="003A4FD1">
      <w:pPr>
        <w:pStyle w:val="a6"/>
        <w:rPr>
          <w:rFonts w:ascii="Times New Roman" w:hAnsi="Times New Roman" w:cs="Times New Roman"/>
          <w:b/>
          <w:color w:val="FFFFFF" w:themeColor="background1"/>
          <w:sz w:val="32"/>
          <w:szCs w:val="32"/>
        </w:rPr>
      </w:pPr>
    </w:p>
    <w:p w:rsidR="003A4FD1" w:rsidRPr="003A4FD1" w:rsidRDefault="003A4FD1" w:rsidP="003A4FD1">
      <w:pPr>
        <w:pStyle w:val="a6"/>
        <w:numPr>
          <w:ilvl w:val="0"/>
          <w:numId w:val="25"/>
        </w:num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Обратитесь к старшему. После пересечения определенной черты вы должны рассказать о травле кому-то из старших. Если задира продолжает изводить вас, несмотря на все попытки игнорировать или противостоять, то вы должны сообщить об этом.</w:t>
      </w:r>
    </w:p>
    <w:p w:rsidR="003A4FD1" w:rsidRPr="003A4FD1" w:rsidRDefault="003A4FD1" w:rsidP="003A4FD1">
      <w:pPr>
        <w:rPr>
          <w:rFonts w:ascii="Times New Roman" w:hAnsi="Times New Roman" w:cs="Times New Roman"/>
          <w:b/>
          <w:color w:val="FFFFFF" w:themeColor="background1"/>
          <w:sz w:val="32"/>
          <w:szCs w:val="32"/>
        </w:rPr>
      </w:pPr>
      <w:r w:rsidRPr="003A4FD1">
        <w:rPr>
          <w:rFonts w:ascii="Times New Roman" w:hAnsi="Times New Roman" w:cs="Times New Roman"/>
          <w:b/>
          <w:color w:val="FFFFFF" w:themeColor="background1"/>
          <w:sz w:val="32"/>
          <w:szCs w:val="32"/>
        </w:rPr>
        <w:t xml:space="preserve">Родитель, учитель, классный руководитель, директор или другое авторитетное лицо должны вмешаться в ситуацию. Обратитесь к взрослому, которому вы доверяете, который сможет </w:t>
      </w:r>
      <w:proofErr w:type="gramStart"/>
      <w:r w:rsidRPr="003A4FD1">
        <w:rPr>
          <w:rFonts w:ascii="Times New Roman" w:hAnsi="Times New Roman" w:cs="Times New Roman"/>
          <w:b/>
          <w:color w:val="FFFFFF" w:themeColor="background1"/>
          <w:sz w:val="32"/>
          <w:szCs w:val="32"/>
        </w:rPr>
        <w:t>верно</w:t>
      </w:r>
      <w:proofErr w:type="gramEnd"/>
      <w:r w:rsidRPr="003A4FD1">
        <w:rPr>
          <w:rFonts w:ascii="Times New Roman" w:hAnsi="Times New Roman" w:cs="Times New Roman"/>
          <w:b/>
          <w:color w:val="FFFFFF" w:themeColor="background1"/>
          <w:sz w:val="32"/>
          <w:szCs w:val="32"/>
        </w:rPr>
        <w:t xml:space="preserve"> оценить ситуацию. Если вы знаете тех, кто видел агрессивное поведение или стал его жертвой, то попросите этих людей прийти на разговор вместе с вами.</w:t>
      </w:r>
    </w:p>
    <w:p w:rsidR="003A4FD1" w:rsidRPr="003A4FD1" w:rsidRDefault="003A4FD1" w:rsidP="003A4FD1">
      <w:pPr>
        <w:pStyle w:val="a6"/>
        <w:numPr>
          <w:ilvl w:val="0"/>
          <w:numId w:val="26"/>
        </w:numPr>
        <w:rPr>
          <w:rFonts w:ascii="Times New Roman" w:hAnsi="Times New Roman" w:cs="Times New Roman"/>
          <w:b/>
          <w:color w:val="FFFFFF" w:themeColor="background1"/>
          <w:sz w:val="32"/>
          <w:szCs w:val="32"/>
        </w:rPr>
      </w:pPr>
      <w:r>
        <w:rPr>
          <w:noProof/>
          <w:lang w:eastAsia="ru-RU"/>
        </w:rPr>
        <w:drawing>
          <wp:anchor distT="0" distB="0" distL="114300" distR="114300" simplePos="0" relativeHeight="251661312" behindDoc="0" locked="0" layoutInCell="1" allowOverlap="1" wp14:anchorId="024F2421" wp14:editId="3129B545">
            <wp:simplePos x="0" y="0"/>
            <wp:positionH relativeFrom="column">
              <wp:posOffset>-80010</wp:posOffset>
            </wp:positionH>
            <wp:positionV relativeFrom="paragraph">
              <wp:posOffset>1686560</wp:posOffset>
            </wp:positionV>
            <wp:extent cx="5810250" cy="3695700"/>
            <wp:effectExtent l="19050" t="0" r="19050" b="1162050"/>
            <wp:wrapSquare wrapText="bothSides"/>
            <wp:docPr id="3" name="Рисунок 3" descr="Детская жестокость. Как бороться с травлей в школе? — Центр гражданского  мониторинга и контро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тская жестокость. Как бороться с травлей в школе? — Центр гражданского  мониторинга и контроля"/>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10250" cy="36957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Pr="003A4FD1">
        <w:rPr>
          <w:rFonts w:ascii="Times New Roman" w:hAnsi="Times New Roman" w:cs="Times New Roman"/>
          <w:b/>
          <w:color w:val="FFFFFF" w:themeColor="background1"/>
          <w:sz w:val="32"/>
          <w:szCs w:val="32"/>
        </w:rPr>
        <w:t>Научитесь уверенности в себе. Забияки часто выбирают себе жертву среди людей с низкой самооценкой. Проявляя уверенность, вы тем самым защитите себя от издевательств. Занимайтесь такими делами, которые повысят вашу самооценку и придадут уверенности в себе.</w:t>
      </w:r>
    </w:p>
    <w:sectPr w:rsidR="003A4FD1" w:rsidRPr="003A4FD1" w:rsidSect="003A4FD1">
      <w:pgSz w:w="11906" w:h="16838"/>
      <w:pgMar w:top="1134" w:right="850" w:bottom="1134" w:left="1701" w:header="708" w:footer="708" w:gutter="0"/>
      <w:pgBorders w:offsetFrom="page">
        <w:top w:val="twistedLines2" w:sz="18" w:space="24" w:color="F2F2F2" w:themeColor="background1" w:themeShade="F2"/>
        <w:left w:val="twistedLines2" w:sz="18" w:space="24" w:color="F2F2F2" w:themeColor="background1" w:themeShade="F2"/>
        <w:bottom w:val="twistedLines2" w:sz="18" w:space="24" w:color="F2F2F2" w:themeColor="background1" w:themeShade="F2"/>
        <w:right w:val="twistedLines2" w:sz="18" w:space="24" w:color="F2F2F2" w:themeColor="background1" w:themeShade="F2"/>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75pt;height:9.75pt" o:bullet="t">
        <v:imagedata r:id="rId1" o:title="BD21298_"/>
      </v:shape>
    </w:pict>
  </w:numPicBullet>
  <w:abstractNum w:abstractNumId="0">
    <w:nsid w:val="01764C7F"/>
    <w:multiLevelType w:val="multilevel"/>
    <w:tmpl w:val="BDBA0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3519C"/>
    <w:multiLevelType w:val="multilevel"/>
    <w:tmpl w:val="2CD0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86238"/>
    <w:multiLevelType w:val="multilevel"/>
    <w:tmpl w:val="A186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04375"/>
    <w:multiLevelType w:val="multilevel"/>
    <w:tmpl w:val="66A4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2567D5"/>
    <w:multiLevelType w:val="multilevel"/>
    <w:tmpl w:val="5BF0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17439C"/>
    <w:multiLevelType w:val="multilevel"/>
    <w:tmpl w:val="E62C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E04885"/>
    <w:multiLevelType w:val="multilevel"/>
    <w:tmpl w:val="D0BA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E6242E"/>
    <w:multiLevelType w:val="multilevel"/>
    <w:tmpl w:val="7EF0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124A99"/>
    <w:multiLevelType w:val="hybridMultilevel"/>
    <w:tmpl w:val="04EAF0D0"/>
    <w:lvl w:ilvl="0" w:tplc="E7F89F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9D67E06"/>
    <w:multiLevelType w:val="hybridMultilevel"/>
    <w:tmpl w:val="DE424A22"/>
    <w:lvl w:ilvl="0" w:tplc="E7F89F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A0590"/>
    <w:multiLevelType w:val="multilevel"/>
    <w:tmpl w:val="264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26BA7"/>
    <w:multiLevelType w:val="multilevel"/>
    <w:tmpl w:val="72DA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407B98"/>
    <w:multiLevelType w:val="multilevel"/>
    <w:tmpl w:val="A260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CD6EA5"/>
    <w:multiLevelType w:val="multilevel"/>
    <w:tmpl w:val="FD72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6A5871"/>
    <w:multiLevelType w:val="multilevel"/>
    <w:tmpl w:val="69D45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310652"/>
    <w:multiLevelType w:val="multilevel"/>
    <w:tmpl w:val="37D2C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DF11C1"/>
    <w:multiLevelType w:val="multilevel"/>
    <w:tmpl w:val="9DE8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CD2795"/>
    <w:multiLevelType w:val="multilevel"/>
    <w:tmpl w:val="507A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D97C64"/>
    <w:multiLevelType w:val="multilevel"/>
    <w:tmpl w:val="A408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372E78"/>
    <w:multiLevelType w:val="multilevel"/>
    <w:tmpl w:val="F95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F430ED"/>
    <w:multiLevelType w:val="multilevel"/>
    <w:tmpl w:val="6E1A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DF2F85"/>
    <w:multiLevelType w:val="multilevel"/>
    <w:tmpl w:val="8AE6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CF3044"/>
    <w:multiLevelType w:val="multilevel"/>
    <w:tmpl w:val="D4D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BE53DA"/>
    <w:multiLevelType w:val="multilevel"/>
    <w:tmpl w:val="272C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EF0D01"/>
    <w:multiLevelType w:val="multilevel"/>
    <w:tmpl w:val="FF42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9D48EF"/>
    <w:multiLevelType w:val="multilevel"/>
    <w:tmpl w:val="560A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5"/>
  </w:num>
  <w:num w:numId="3">
    <w:abstractNumId w:val="13"/>
  </w:num>
  <w:num w:numId="4">
    <w:abstractNumId w:val="14"/>
  </w:num>
  <w:num w:numId="5">
    <w:abstractNumId w:val="10"/>
  </w:num>
  <w:num w:numId="6">
    <w:abstractNumId w:val="24"/>
  </w:num>
  <w:num w:numId="7">
    <w:abstractNumId w:val="18"/>
  </w:num>
  <w:num w:numId="8">
    <w:abstractNumId w:val="15"/>
  </w:num>
  <w:num w:numId="9">
    <w:abstractNumId w:val="21"/>
  </w:num>
  <w:num w:numId="10">
    <w:abstractNumId w:val="0"/>
  </w:num>
  <w:num w:numId="11">
    <w:abstractNumId w:val="2"/>
  </w:num>
  <w:num w:numId="12">
    <w:abstractNumId w:val="3"/>
  </w:num>
  <w:num w:numId="13">
    <w:abstractNumId w:val="12"/>
  </w:num>
  <w:num w:numId="14">
    <w:abstractNumId w:val="22"/>
  </w:num>
  <w:num w:numId="15">
    <w:abstractNumId w:val="20"/>
  </w:num>
  <w:num w:numId="16">
    <w:abstractNumId w:val="11"/>
  </w:num>
  <w:num w:numId="17">
    <w:abstractNumId w:val="5"/>
  </w:num>
  <w:num w:numId="18">
    <w:abstractNumId w:val="4"/>
  </w:num>
  <w:num w:numId="19">
    <w:abstractNumId w:val="19"/>
  </w:num>
  <w:num w:numId="20">
    <w:abstractNumId w:val="6"/>
  </w:num>
  <w:num w:numId="21">
    <w:abstractNumId w:val="23"/>
  </w:num>
  <w:num w:numId="22">
    <w:abstractNumId w:val="1"/>
  </w:num>
  <w:num w:numId="23">
    <w:abstractNumId w:val="16"/>
  </w:num>
  <w:num w:numId="24">
    <w:abstractNumId w:val="7"/>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26B"/>
    <w:rsid w:val="000A01E3"/>
    <w:rsid w:val="0020726B"/>
    <w:rsid w:val="003A4FD1"/>
    <w:rsid w:val="006D06EA"/>
    <w:rsid w:val="00850E44"/>
    <w:rsid w:val="009153DA"/>
    <w:rsid w:val="00C34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4EA2"/>
    <w:rPr>
      <w:color w:val="0000FF" w:themeColor="hyperlink"/>
      <w:u w:val="single"/>
    </w:rPr>
  </w:style>
  <w:style w:type="paragraph" w:styleId="a4">
    <w:name w:val="Balloon Text"/>
    <w:basedOn w:val="a"/>
    <w:link w:val="a5"/>
    <w:uiPriority w:val="99"/>
    <w:semiHidden/>
    <w:unhideWhenUsed/>
    <w:rsid w:val="00C34E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4EA2"/>
    <w:rPr>
      <w:rFonts w:ascii="Tahoma" w:hAnsi="Tahoma" w:cs="Tahoma"/>
      <w:sz w:val="16"/>
      <w:szCs w:val="16"/>
    </w:rPr>
  </w:style>
  <w:style w:type="paragraph" w:styleId="a6">
    <w:name w:val="List Paragraph"/>
    <w:basedOn w:val="a"/>
    <w:uiPriority w:val="34"/>
    <w:qFormat/>
    <w:rsid w:val="003A4F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4EA2"/>
    <w:rPr>
      <w:color w:val="0000FF" w:themeColor="hyperlink"/>
      <w:u w:val="single"/>
    </w:rPr>
  </w:style>
  <w:style w:type="paragraph" w:styleId="a4">
    <w:name w:val="Balloon Text"/>
    <w:basedOn w:val="a"/>
    <w:link w:val="a5"/>
    <w:uiPriority w:val="99"/>
    <w:semiHidden/>
    <w:unhideWhenUsed/>
    <w:rsid w:val="00C34E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4EA2"/>
    <w:rPr>
      <w:rFonts w:ascii="Tahoma" w:hAnsi="Tahoma" w:cs="Tahoma"/>
      <w:sz w:val="16"/>
      <w:szCs w:val="16"/>
    </w:rPr>
  </w:style>
  <w:style w:type="paragraph" w:styleId="a6">
    <w:name w:val="List Paragraph"/>
    <w:basedOn w:val="a"/>
    <w:uiPriority w:val="34"/>
    <w:qFormat/>
    <w:rsid w:val="003A4F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psychologia.edu.ru/azbuka-bullinga/pages/vlasolubtsy-i-bullery.html" TargetMode="External"/><Relationship Id="rId18" Type="http://schemas.openxmlformats.org/officeDocument/2006/relationships/hyperlink" Target="http://psychologia.edu.ru/azbuka-bullinga/pages/krug-bullinga.html" TargetMode="External"/><Relationship Id="rId26" Type="http://schemas.openxmlformats.org/officeDocument/2006/relationships/hyperlink" Target="http://psychologia.edu.ru/azbuka-bullinga/pages/trechurovnevaya-model.html" TargetMode="External"/><Relationship Id="rId3" Type="http://schemas.microsoft.com/office/2007/relationships/stylesWithEffects" Target="stylesWithEffects.xml"/><Relationship Id="rId21" Type="http://schemas.openxmlformats.org/officeDocument/2006/relationships/hyperlink" Target="http://psychologia.edu.ru/azbuka-bullinga/pages/no-blame-approach.html" TargetMode="External"/><Relationship Id="rId34" Type="http://schemas.openxmlformats.org/officeDocument/2006/relationships/hyperlink" Target="http://psychologia.edu.ru/azbuka-bullinga/pages/bonus.html" TargetMode="External"/><Relationship Id="rId7" Type="http://schemas.openxmlformats.org/officeDocument/2006/relationships/hyperlink" Target="http://psychologia.edu.ru/azbuka-bullinga/start.html" TargetMode="External"/><Relationship Id="rId12" Type="http://schemas.openxmlformats.org/officeDocument/2006/relationships/hyperlink" Target="http://psychologia.edu.ru/azbuka-bullinga/pages/bulling.html" TargetMode="External"/><Relationship Id="rId17" Type="http://schemas.openxmlformats.org/officeDocument/2006/relationships/hyperlink" Target="http://psychologia.edu.ru/azbuka-bullinga/pages/idei-dlya-raboty.html" TargetMode="External"/><Relationship Id="rId25" Type="http://schemas.openxmlformats.org/officeDocument/2006/relationships/hyperlink" Target="http://psychologia.edu.ru/azbuka-bullinga/pages/spiral-bullinga.html" TargetMode="External"/><Relationship Id="rId33" Type="http://schemas.openxmlformats.org/officeDocument/2006/relationships/hyperlink" Target="http://psychologia.edu.ru/azbuka-bullinga/pages/shkolny-plan-deystviy.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sychologia.edu.ru/azbuka-bullinga/pages/zhertvy-bullinga.html" TargetMode="External"/><Relationship Id="rId20" Type="http://schemas.openxmlformats.org/officeDocument/2006/relationships/hyperlink" Target="http://psychologia.edu.ru/azbuka-bullinga/pages/mify-o-bullinge.html" TargetMode="External"/><Relationship Id="rId29" Type="http://schemas.openxmlformats.org/officeDocument/2006/relationships/hyperlink" Target="http://psychologia.edu.ru/azbuka-bullinga/pages/obrazovanie-frg.html"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sychologia.edu.ru/azbuka-bullinga/pages/buller.html" TargetMode="External"/><Relationship Id="rId24" Type="http://schemas.openxmlformats.org/officeDocument/2006/relationships/hyperlink" Target="http://psychologia.edu.ru/azbuka-bullinga/pages/rabota-s-roditelyami.html" TargetMode="External"/><Relationship Id="rId32" Type="http://schemas.openxmlformats.org/officeDocument/2006/relationships/hyperlink" Target="http://psychologia.edu.ru/azbuka-bullinga/pages/chto-delat.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sychologia.edu.ru/azbuka-bullinga/pages/deystviya-bullinga.html" TargetMode="External"/><Relationship Id="rId23" Type="http://schemas.openxmlformats.org/officeDocument/2006/relationships/hyperlink" Target="http://psychologia.edu.ru/azbuka-bullinga/pages/principles.html" TargetMode="External"/><Relationship Id="rId28" Type="http://schemas.openxmlformats.org/officeDocument/2006/relationships/hyperlink" Target="http://psychologia.edu.ru/azbuka-bullinga/pages/faktory-bullinga.html" TargetMode="External"/><Relationship Id="rId36" Type="http://schemas.openxmlformats.org/officeDocument/2006/relationships/image" Target="media/image4.png"/><Relationship Id="rId10" Type="http://schemas.openxmlformats.org/officeDocument/2006/relationships/hyperlink" Target="http://psychologia.edu.ru/azbuka-bullinga/pages/anketa-v-nashem-klasse-shkole.html" TargetMode="External"/><Relationship Id="rId19" Type="http://schemas.openxmlformats.org/officeDocument/2006/relationships/hyperlink" Target="http://psychologia.edu.ru/azbuka-bullinga/pages/luchshie-metodiki.html" TargetMode="External"/><Relationship Id="rId31" Type="http://schemas.openxmlformats.org/officeDocument/2006/relationships/hyperlink" Target="http://psychologia.edu.ru/azbuka-bullinga/pages/tsennosti-shkoly.html" TargetMode="External"/><Relationship Id="rId4" Type="http://schemas.openxmlformats.org/officeDocument/2006/relationships/settings" Target="settings.xml"/><Relationship Id="rId9" Type="http://schemas.openxmlformats.org/officeDocument/2006/relationships/hyperlink" Target="http://psychologia.edu.ru/azbuka-bullinga/pages/predislovie.html" TargetMode="External"/><Relationship Id="rId14" Type="http://schemas.openxmlformats.org/officeDocument/2006/relationships/hyperlink" Target="http://psychologia.edu.ru/azbuka-bullinga/pages/goryachie-tochki-bullinga.html" TargetMode="External"/><Relationship Id="rId22" Type="http://schemas.openxmlformats.org/officeDocument/2006/relationships/hyperlink" Target="http://psychologia.edu.ru/azbuka-bullinga/pages/posledstviya-bullinga.html" TargetMode="External"/><Relationship Id="rId27" Type="http://schemas.openxmlformats.org/officeDocument/2006/relationships/hyperlink" Target="http://psychologia.edu.ru/azbuka-bullinga/pages/uchitelya.html" TargetMode="External"/><Relationship Id="rId30" Type="http://schemas.openxmlformats.org/officeDocument/2006/relationships/hyperlink" Target="http://psychologia.edu.ru/azbuka-bullinga/pages/horoshee-v-shkole.html" TargetMode="External"/><Relationship Id="rId35" Type="http://schemas.openxmlformats.org/officeDocument/2006/relationships/hyperlink" Target="http://psychologia.edu.ru/azbuka-bullinga/pages/chto-ya-dumayu.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949</Words>
  <Characters>5410</Characters>
  <Application>Microsoft Office Word</Application>
  <DocSecurity>0</DocSecurity>
  <Lines>45</Lines>
  <Paragraphs>12</Paragraphs>
  <ScaleCrop>false</ScaleCrop>
  <Company>SPecialiST RePack</Company>
  <LinksUpToDate>false</LinksUpToDate>
  <CharactersWithSpaces>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4</cp:revision>
  <dcterms:created xsi:type="dcterms:W3CDTF">2020-12-05T22:28:00Z</dcterms:created>
  <dcterms:modified xsi:type="dcterms:W3CDTF">2021-03-19T20:29:00Z</dcterms:modified>
</cp:coreProperties>
</file>